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D8" w:rsidRPr="00081AAD" w:rsidRDefault="00081AAD">
      <w:pPr>
        <w:pStyle w:val="normal"/>
        <w:rPr>
          <w:b/>
          <w:sz w:val="26"/>
          <w:szCs w:val="26"/>
          <w:lang w:val="en-US"/>
        </w:rPr>
      </w:pPr>
      <w:r w:rsidRPr="00081AAD">
        <w:rPr>
          <w:b/>
          <w:sz w:val="26"/>
          <w:szCs w:val="26"/>
          <w:lang w:val="en-US"/>
        </w:rPr>
        <w:t>Ring in the New Year with Maximum Profits</w:t>
      </w:r>
    </w:p>
    <w:p w:rsidR="00BF37D8" w:rsidRPr="00081AAD" w:rsidRDefault="00BF37D8">
      <w:pPr>
        <w:pStyle w:val="normal"/>
        <w:rPr>
          <w:lang w:val="en-US"/>
        </w:rPr>
      </w:pPr>
    </w:p>
    <w:p w:rsidR="00BF37D8" w:rsidRPr="00081AAD" w:rsidRDefault="00081AAD">
      <w:pPr>
        <w:pStyle w:val="normal"/>
        <w:spacing w:after="240"/>
        <w:rPr>
          <w:lang w:val="en-US"/>
        </w:rPr>
      </w:pPr>
      <w:r w:rsidRPr="00081AAD">
        <w:rPr>
          <w:lang w:val="en-US"/>
        </w:rPr>
        <w:t xml:space="preserve">As the holiday season brings joy and warmth, </w:t>
      </w:r>
      <w:proofErr w:type="spellStart"/>
      <w:r w:rsidRPr="00081AAD">
        <w:rPr>
          <w:lang w:val="en-US"/>
        </w:rPr>
        <w:t>AMarkets</w:t>
      </w:r>
      <w:proofErr w:type="spellEnd"/>
      <w:r w:rsidRPr="00081AAD">
        <w:rPr>
          <w:lang w:val="en-US"/>
        </w:rPr>
        <w:t xml:space="preserve"> wishes you a prosperous New Year filled with success and new opportunities.</w:t>
      </w:r>
    </w:p>
    <w:p w:rsidR="00BF37D8" w:rsidRPr="00081AAD" w:rsidRDefault="00081AAD">
      <w:pPr>
        <w:pStyle w:val="normal"/>
        <w:spacing w:before="240" w:after="240"/>
        <w:rPr>
          <w:lang w:val="en-US"/>
        </w:rPr>
      </w:pPr>
      <w:r w:rsidRPr="00081AAD">
        <w:rPr>
          <w:lang w:val="en-US"/>
        </w:rPr>
        <w:t xml:space="preserve">To help you </w:t>
      </w:r>
      <w:proofErr w:type="spellStart"/>
      <w:r w:rsidRPr="00081AAD">
        <w:rPr>
          <w:lang w:val="en-US"/>
        </w:rPr>
        <w:t>kickstart</w:t>
      </w:r>
      <w:proofErr w:type="spellEnd"/>
      <w:r w:rsidRPr="00081AAD">
        <w:rPr>
          <w:lang w:val="en-US"/>
        </w:rPr>
        <w:t xml:space="preserve"> your trading journey in 2025, </w:t>
      </w:r>
      <w:proofErr w:type="spellStart"/>
      <w:r w:rsidRPr="00081AAD">
        <w:rPr>
          <w:lang w:val="en-US"/>
        </w:rPr>
        <w:t>AMarkets</w:t>
      </w:r>
      <w:proofErr w:type="spellEnd"/>
      <w:r w:rsidRPr="00081AAD">
        <w:rPr>
          <w:lang w:val="en-US"/>
        </w:rPr>
        <w:t xml:space="preserve"> is excited to present its exclusive </w:t>
      </w:r>
      <w:r w:rsidRPr="00081AAD">
        <w:rPr>
          <w:b/>
          <w:lang w:val="en-US"/>
        </w:rPr>
        <w:t>New Year Offer</w:t>
      </w:r>
      <w:r w:rsidRPr="00081AAD">
        <w:rPr>
          <w:lang w:val="en-US"/>
        </w:rPr>
        <w:t xml:space="preserve">! </w:t>
      </w:r>
      <w:r w:rsidRPr="00081AAD">
        <w:rPr>
          <w:b/>
          <w:lang w:val="en-US"/>
        </w:rPr>
        <w:t xml:space="preserve">From December 16 to </w:t>
      </w:r>
      <w:r>
        <w:rPr>
          <w:b/>
          <w:lang w:val="en-US"/>
        </w:rPr>
        <w:t>January 19</w:t>
      </w:r>
      <w:r w:rsidRPr="00081AAD">
        <w:rPr>
          <w:lang w:val="en-US"/>
        </w:rPr>
        <w:t>, fund your account with $500 or more and enjoy these incredible benefits:</w:t>
      </w:r>
    </w:p>
    <w:p w:rsidR="00BF37D8" w:rsidRPr="00081AAD" w:rsidRDefault="00081AAD">
      <w:pPr>
        <w:pStyle w:val="normal"/>
        <w:numPr>
          <w:ilvl w:val="0"/>
          <w:numId w:val="1"/>
        </w:numPr>
        <w:spacing w:before="240" w:after="240"/>
        <w:rPr>
          <w:lang w:val="en-US"/>
        </w:rPr>
      </w:pPr>
      <w:r w:rsidRPr="00081AAD">
        <w:rPr>
          <w:lang w:val="en-US"/>
        </w:rPr>
        <w:t xml:space="preserve">Receive up to </w:t>
      </w:r>
      <w:r w:rsidRPr="00081AAD">
        <w:rPr>
          <w:b/>
          <w:lang w:val="en-US"/>
        </w:rPr>
        <w:t xml:space="preserve">17% on your deposit </w:t>
      </w:r>
      <w:r w:rsidRPr="00081AAD">
        <w:rPr>
          <w:lang w:val="en-US"/>
        </w:rPr>
        <w:t>and</w:t>
      </w:r>
      <w:r w:rsidRPr="00081AAD">
        <w:rPr>
          <w:lang w:val="en-US"/>
        </w:rPr>
        <w:t xml:space="preserve"> </w:t>
      </w:r>
      <w:r w:rsidRPr="00081AAD">
        <w:rPr>
          <w:b/>
          <w:lang w:val="en-US"/>
        </w:rPr>
        <w:t xml:space="preserve">increased </w:t>
      </w:r>
      <w:proofErr w:type="spellStart"/>
      <w:r w:rsidRPr="00081AAD">
        <w:rPr>
          <w:b/>
          <w:lang w:val="en-US"/>
        </w:rPr>
        <w:t>cashback</w:t>
      </w:r>
      <w:proofErr w:type="spellEnd"/>
      <w:r w:rsidRPr="00081AAD">
        <w:rPr>
          <w:lang w:val="en-US"/>
        </w:rPr>
        <w:t xml:space="preserve"> on Standard and Fixed accounts, OR enjoy a </w:t>
      </w:r>
      <w:r w:rsidRPr="00081AAD">
        <w:rPr>
          <w:b/>
          <w:lang w:val="en-US"/>
        </w:rPr>
        <w:t>20% discount on ECN fees</w:t>
      </w:r>
      <w:r w:rsidRPr="00081AAD">
        <w:rPr>
          <w:lang w:val="en-US"/>
        </w:rPr>
        <w:t>.</w:t>
      </w:r>
    </w:p>
    <w:p w:rsidR="00BF37D8" w:rsidRPr="00081AAD" w:rsidRDefault="00081AAD">
      <w:pPr>
        <w:pStyle w:val="normal"/>
        <w:spacing w:before="240" w:after="240"/>
        <w:ind w:left="600" w:right="600"/>
        <w:rPr>
          <w:b/>
          <w:lang w:val="en-US"/>
        </w:rPr>
      </w:pPr>
      <w:r w:rsidRPr="00081AAD">
        <w:rPr>
          <w:b/>
          <w:lang w:val="en-US"/>
        </w:rPr>
        <w:t xml:space="preserve">Plus, your deposit will automatically qualify you for the </w:t>
      </w:r>
      <w:proofErr w:type="spellStart"/>
      <w:r w:rsidRPr="00081AAD">
        <w:rPr>
          <w:b/>
          <w:lang w:val="en-US"/>
        </w:rPr>
        <w:t>AMarkets</w:t>
      </w:r>
      <w:proofErr w:type="spellEnd"/>
      <w:r w:rsidRPr="00081AAD">
        <w:rPr>
          <w:b/>
          <w:lang w:val="en-US"/>
        </w:rPr>
        <w:t xml:space="preserve"> Grand Raffle, featuring a prize pool of over $200,000 and the grand prize – a</w:t>
      </w:r>
      <w:hyperlink r:id="rId5">
        <w:r w:rsidRPr="00081AAD">
          <w:rPr>
            <w:b/>
            <w:lang w:val="en-US"/>
          </w:rPr>
          <w:t xml:space="preserve"> </w:t>
        </w:r>
      </w:hyperlink>
      <w:hyperlink r:id="rId6">
        <w:r w:rsidRPr="00081AAD">
          <w:rPr>
            <w:b/>
            <w:color w:val="1155CC"/>
            <w:u w:val="single"/>
            <w:lang w:val="en-US"/>
          </w:rPr>
          <w:t>brand-new Porsche Cayenne</w:t>
        </w:r>
      </w:hyperlink>
      <w:r w:rsidRPr="00081AAD">
        <w:rPr>
          <w:b/>
          <w:lang w:val="en-US"/>
        </w:rPr>
        <w:t>! To participate, log into your Personal Area before funding your account and confirm your entry in the "</w:t>
      </w:r>
      <w:hyperlink r:id="rId7">
        <w:r w:rsidRPr="00081AAD">
          <w:rPr>
            <w:b/>
            <w:color w:val="1155CC"/>
            <w:u w:val="single"/>
            <w:lang w:val="en-US"/>
          </w:rPr>
          <w:t>My Coupons</w:t>
        </w:r>
      </w:hyperlink>
      <w:r w:rsidRPr="00081AAD">
        <w:rPr>
          <w:b/>
          <w:lang w:val="en-US"/>
        </w:rPr>
        <w:t>" section.</w:t>
      </w:r>
    </w:p>
    <w:p w:rsidR="00BF37D8" w:rsidRPr="00081AAD" w:rsidRDefault="00081AAD">
      <w:pPr>
        <w:pStyle w:val="normal"/>
        <w:spacing w:before="240" w:after="240"/>
        <w:rPr>
          <w:lang w:val="en-US"/>
        </w:rPr>
      </w:pPr>
      <w:r w:rsidRPr="00081AAD">
        <w:rPr>
          <w:lang w:val="en-US"/>
        </w:rPr>
        <w:t>Start the New Year strong – act now and set yourself up for success in 2025!</w:t>
      </w:r>
    </w:p>
    <w:p w:rsidR="00BF37D8" w:rsidRPr="00081AAD" w:rsidRDefault="00081AAD">
      <w:pPr>
        <w:pStyle w:val="normal"/>
        <w:spacing w:before="240" w:after="240"/>
        <w:rPr>
          <w:lang w:val="en-US"/>
        </w:rPr>
      </w:pPr>
      <w:r w:rsidRPr="00081AAD">
        <w:rPr>
          <w:i/>
          <w:lang w:val="en-US"/>
        </w:rPr>
        <w:t>Learn more about this promotion</w:t>
      </w:r>
      <w:hyperlink r:id="rId8">
        <w:r w:rsidRPr="00081AAD">
          <w:rPr>
            <w:i/>
            <w:lang w:val="en-US"/>
          </w:rPr>
          <w:t xml:space="preserve"> </w:t>
        </w:r>
      </w:hyperlink>
      <w:hyperlink r:id="rId9">
        <w:r w:rsidRPr="00081AAD">
          <w:rPr>
            <w:b/>
            <w:i/>
            <w:color w:val="1155CC"/>
            <w:u w:val="single"/>
            <w:lang w:val="en-US"/>
          </w:rPr>
          <w:t>here</w:t>
        </w:r>
      </w:hyperlink>
      <w:r w:rsidRPr="00081AAD">
        <w:rPr>
          <w:i/>
          <w:lang w:val="en-US"/>
        </w:rPr>
        <w:t>.</w:t>
      </w:r>
    </w:p>
    <w:sectPr w:rsidR="00BF37D8" w:rsidRPr="00081AAD" w:rsidSect="00BF37D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12EE"/>
    <w:multiLevelType w:val="multilevel"/>
    <w:tmpl w:val="3E5CA5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F37D8"/>
    <w:rsid w:val="00081AAD"/>
    <w:rsid w:val="00BF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F37D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F37D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F37D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F37D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F37D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F37D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F37D8"/>
  </w:style>
  <w:style w:type="table" w:customStyle="1" w:styleId="TableNormal">
    <w:name w:val="Table Normal"/>
    <w:rsid w:val="00BF37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F37D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F37D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eytrading.online/new-year-promo-2024-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amarkets.org/fcoupons?user_locale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eytrading.online/birthday-17-years-e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neytrading.online/birthday-17-years-e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neytrading.online/new-year-promo-2024-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2024-12-30T09:31:00Z</dcterms:created>
  <dcterms:modified xsi:type="dcterms:W3CDTF">2024-12-30T09:31:00Z</dcterms:modified>
</cp:coreProperties>
</file>